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B6" w:rsidRDefault="002C20B6" w:rsidP="002C20B6">
      <w:pPr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noProof/>
          <w:color w:val="1F497D" w:themeColor="text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-175946</wp:posOffset>
            </wp:positionH>
            <wp:positionV relativeFrom="paragraph">
              <wp:posOffset>-521971</wp:posOffset>
            </wp:positionV>
            <wp:extent cx="961187" cy="1105755"/>
            <wp:effectExtent l="19050" t="0" r="0" b="0"/>
            <wp:wrapNone/>
            <wp:docPr id="3" name="Рисунок 1" descr="Эмблема Fire Fo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Fire For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417" cy="1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A22" w:rsidRPr="00472A3D" w:rsidRDefault="004E2A22" w:rsidP="002C20B6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1F497D" w:themeColor="text2"/>
        </w:rPr>
      </w:pPr>
      <w:r w:rsidRPr="00472A3D">
        <w:rPr>
          <w:rFonts w:ascii="Arial" w:hAnsi="Arial" w:cs="Arial"/>
          <w:b/>
          <w:bCs/>
          <w:color w:val="1F497D" w:themeColor="text2"/>
        </w:rPr>
        <w:t>Опросный лист на подбор системы дозирования</w:t>
      </w:r>
    </w:p>
    <w:p w:rsidR="00472A3D" w:rsidRPr="00472A3D" w:rsidRDefault="00472A3D" w:rsidP="00472A3D">
      <w:pPr>
        <w:spacing w:after="0" w:line="240" w:lineRule="auto"/>
        <w:rPr>
          <w:rFonts w:ascii="Arial" w:hAnsi="Arial" w:cs="Arial"/>
          <w:b/>
          <w:bCs/>
          <w:color w:val="1F497D" w:themeColor="text2"/>
        </w:rPr>
      </w:pPr>
    </w:p>
    <w:p w:rsidR="00472A3D" w:rsidRPr="00472A3D" w:rsidRDefault="00472A3D" w:rsidP="004E2A22">
      <w:pPr>
        <w:spacing w:after="0" w:line="240" w:lineRule="auto"/>
        <w:ind w:left="993"/>
        <w:jc w:val="center"/>
        <w:rPr>
          <w:rFonts w:ascii="Arial" w:hAnsi="Arial" w:cs="Arial"/>
          <w:b/>
          <w:bCs/>
          <w:color w:val="1F497D" w:themeColor="text2"/>
        </w:rPr>
      </w:pPr>
      <w:r w:rsidRPr="00472A3D">
        <w:rPr>
          <w:rFonts w:ascii="Arial" w:hAnsi="Arial" w:cs="Arial"/>
          <w:b/>
          <w:bCs/>
          <w:color w:val="1F497D" w:themeColor="text2"/>
        </w:rPr>
        <w:t>Уважаемые Господа!</w:t>
      </w:r>
    </w:p>
    <w:p w:rsidR="00472A3D" w:rsidRPr="00472A3D" w:rsidRDefault="00472A3D" w:rsidP="00472A3D">
      <w:pPr>
        <w:spacing w:after="0" w:line="240" w:lineRule="auto"/>
        <w:ind w:left="993"/>
        <w:jc w:val="both"/>
        <w:rPr>
          <w:rFonts w:ascii="Arial" w:hAnsi="Arial" w:cs="Arial"/>
          <w:b/>
          <w:bCs/>
          <w:color w:val="1F497D" w:themeColor="text2"/>
        </w:rPr>
      </w:pPr>
    </w:p>
    <w:p w:rsidR="00472A3D" w:rsidRDefault="00472A3D" w:rsidP="00472A3D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1F497D" w:themeColor="text2"/>
        </w:rPr>
      </w:pPr>
      <w:r w:rsidRPr="00472A3D">
        <w:rPr>
          <w:rFonts w:ascii="Arial" w:hAnsi="Arial" w:cs="Arial"/>
          <w:b/>
          <w:bCs/>
          <w:color w:val="1F497D" w:themeColor="text2"/>
        </w:rPr>
        <w:t xml:space="preserve">Заполните, пожалуйста, максимально подробно данный опросный лист, для более корректного и эффективного подбора системы. Заполненный опросный лист нужно отправить на электронный адрес: </w:t>
      </w:r>
      <w:hyperlink r:id="rId7" w:history="1">
        <w:r w:rsidRPr="00472A3D">
          <w:rPr>
            <w:rStyle w:val="a5"/>
            <w:rFonts w:ascii="Arial" w:hAnsi="Arial" w:cs="Arial"/>
            <w:b/>
            <w:bCs/>
            <w:lang w:val="en-US"/>
          </w:rPr>
          <w:t>info</w:t>
        </w:r>
        <w:r w:rsidRPr="00472A3D">
          <w:rPr>
            <w:rStyle w:val="a5"/>
            <w:rFonts w:ascii="Arial" w:hAnsi="Arial" w:cs="Arial"/>
            <w:b/>
            <w:bCs/>
          </w:rPr>
          <w:t>@</w:t>
        </w:r>
        <w:r w:rsidRPr="00472A3D">
          <w:rPr>
            <w:rStyle w:val="a5"/>
            <w:rFonts w:ascii="Arial" w:hAnsi="Arial" w:cs="Arial"/>
            <w:b/>
            <w:bCs/>
            <w:lang w:val="en-US"/>
          </w:rPr>
          <w:t>irimex</w:t>
        </w:r>
        <w:r w:rsidRPr="00472A3D">
          <w:rPr>
            <w:rStyle w:val="a5"/>
            <w:rFonts w:ascii="Arial" w:hAnsi="Arial" w:cs="Arial"/>
            <w:b/>
            <w:bCs/>
          </w:rPr>
          <w:t>.</w:t>
        </w:r>
        <w:r w:rsidRPr="00472A3D">
          <w:rPr>
            <w:rStyle w:val="a5"/>
            <w:rFonts w:ascii="Arial" w:hAnsi="Arial" w:cs="Arial"/>
            <w:b/>
            <w:bCs/>
            <w:lang w:val="en-US"/>
          </w:rPr>
          <w:t>ru</w:t>
        </w:r>
      </w:hyperlink>
      <w:r w:rsidRPr="00472A3D">
        <w:rPr>
          <w:rFonts w:ascii="Arial" w:hAnsi="Arial" w:cs="Arial"/>
          <w:b/>
          <w:bCs/>
          <w:color w:val="1F497D" w:themeColor="text2"/>
        </w:rPr>
        <w:t>, после получения опросного листа наш технический специалист свяжется с Вами в ближайшее время.</w:t>
      </w:r>
    </w:p>
    <w:p w:rsidR="00472A3D" w:rsidRPr="002C20B6" w:rsidRDefault="002C20B6" w:rsidP="002C20B6">
      <w:pPr>
        <w:spacing w:after="0" w:line="240" w:lineRule="auto"/>
        <w:ind w:left="-284"/>
        <w:jc w:val="both"/>
        <w:rPr>
          <w:rFonts w:ascii="Arial" w:hAnsi="Arial" w:cs="Arial"/>
          <w:b/>
          <w:bCs/>
          <w:i/>
          <w:color w:val="FF0000"/>
        </w:rPr>
      </w:pPr>
      <w:r w:rsidRPr="002C20B6">
        <w:rPr>
          <w:rFonts w:ascii="Arial" w:hAnsi="Arial" w:cs="Arial"/>
          <w:b/>
          <w:bCs/>
          <w:i/>
          <w:color w:val="FF0000"/>
        </w:rPr>
        <w:t>Заполните ячейки выделенные цветом</w:t>
      </w:r>
    </w:p>
    <w:p w:rsidR="00472A3D" w:rsidRPr="005346B4" w:rsidRDefault="00472A3D" w:rsidP="00472A3D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5346B4">
        <w:rPr>
          <w:rFonts w:ascii="Arial" w:hAnsi="Arial" w:cs="Arial"/>
          <w:bCs/>
          <w:color w:val="FF0000"/>
        </w:rPr>
        <w:t>Требования к баку:</w:t>
      </w:r>
    </w:p>
    <w:p w:rsidR="00472A3D" w:rsidRPr="00697ECC" w:rsidRDefault="00472A3D" w:rsidP="00472A3D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5346B4">
        <w:rPr>
          <w:rFonts w:ascii="Arial" w:hAnsi="Arial" w:cs="Arial"/>
          <w:bCs/>
          <w:color w:val="1F497D" w:themeColor="text2"/>
        </w:rPr>
        <w:t>Тип бака:</w:t>
      </w:r>
    </w:p>
    <w:tbl>
      <w:tblPr>
        <w:tblStyle w:val="a6"/>
        <w:tblW w:w="0" w:type="auto"/>
        <w:tblLayout w:type="fixed"/>
        <w:tblLook w:val="04A0"/>
      </w:tblPr>
      <w:tblGrid>
        <w:gridCol w:w="2943"/>
        <w:gridCol w:w="709"/>
        <w:gridCol w:w="2268"/>
        <w:gridCol w:w="709"/>
        <w:gridCol w:w="2126"/>
        <w:gridCol w:w="816"/>
      </w:tblGrid>
      <w:tr w:rsidR="00697ECC" w:rsidTr="002C20B6"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A3D" w:rsidRPr="00472A3D" w:rsidRDefault="00472A3D" w:rsidP="00472A3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2A3D">
              <w:rPr>
                <w:rFonts w:ascii="Arial" w:hAnsi="Arial" w:cs="Arial"/>
                <w:bCs/>
                <w:color w:val="000000" w:themeColor="text1"/>
              </w:rPr>
              <w:t>Вертикальный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72A3D" w:rsidRPr="00472A3D" w:rsidRDefault="00472A3D" w:rsidP="00472A3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A3D" w:rsidRPr="00472A3D" w:rsidRDefault="00472A3D" w:rsidP="00472A3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2A3D">
              <w:rPr>
                <w:rFonts w:ascii="Arial" w:hAnsi="Arial" w:cs="Arial"/>
                <w:bCs/>
                <w:color w:val="000000" w:themeColor="text1"/>
              </w:rPr>
              <w:t>Двойной вертикальный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72A3D" w:rsidRPr="00472A3D" w:rsidRDefault="00472A3D" w:rsidP="00472A3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A3D" w:rsidRPr="00472A3D" w:rsidRDefault="00472A3D" w:rsidP="00472A3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2A3D">
              <w:rPr>
                <w:rFonts w:ascii="Arial" w:hAnsi="Arial" w:cs="Arial"/>
                <w:bCs/>
                <w:color w:val="000000" w:themeColor="text1"/>
              </w:rPr>
              <w:t>Горизонтальный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72A3D" w:rsidRDefault="00472A3D" w:rsidP="00472A3D">
            <w:pPr>
              <w:jc w:val="both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</w:tr>
      <w:tr w:rsidR="00472A3D" w:rsidTr="002C20B6">
        <w:tc>
          <w:tcPr>
            <w:tcW w:w="87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3D" w:rsidRPr="00472A3D" w:rsidRDefault="00472A3D" w:rsidP="005346B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2A3D">
              <w:rPr>
                <w:rFonts w:ascii="Arial" w:hAnsi="Arial" w:cs="Arial"/>
                <w:color w:val="000000" w:themeColor="text1"/>
              </w:rPr>
              <w:t>Объем бака (для двойного укажите общий объем системы) в литрах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72A3D" w:rsidRDefault="00472A3D" w:rsidP="00472A3D">
            <w:pPr>
              <w:jc w:val="both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</w:tr>
    </w:tbl>
    <w:p w:rsidR="00472A3D" w:rsidRDefault="00472A3D" w:rsidP="00472A3D">
      <w:pPr>
        <w:spacing w:after="0" w:line="240" w:lineRule="auto"/>
        <w:jc w:val="both"/>
        <w:rPr>
          <w:rFonts w:ascii="Arial" w:hAnsi="Arial" w:cs="Arial"/>
          <w:b/>
          <w:bCs/>
          <w:color w:val="1F497D" w:themeColor="text2"/>
        </w:rPr>
      </w:pPr>
    </w:p>
    <w:p w:rsidR="005346B4" w:rsidRPr="00697ECC" w:rsidRDefault="00472A3D" w:rsidP="00472A3D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5346B4">
        <w:rPr>
          <w:rFonts w:ascii="Arial" w:hAnsi="Arial" w:cs="Arial"/>
          <w:bCs/>
          <w:color w:val="FF0000"/>
        </w:rPr>
        <w:t>Требования к дозатору:</w:t>
      </w:r>
    </w:p>
    <w:tbl>
      <w:tblPr>
        <w:tblStyle w:val="a6"/>
        <w:tblW w:w="0" w:type="auto"/>
        <w:tblLook w:val="04A0"/>
      </w:tblPr>
      <w:tblGrid>
        <w:gridCol w:w="3510"/>
        <w:gridCol w:w="2127"/>
        <w:gridCol w:w="1275"/>
        <w:gridCol w:w="1843"/>
        <w:gridCol w:w="816"/>
      </w:tblGrid>
      <w:tr w:rsidR="00472A3D" w:rsidTr="002C20B6"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346B4">
              <w:rPr>
                <w:rFonts w:ascii="Arial" w:hAnsi="Arial" w:cs="Arial"/>
                <w:color w:val="000000" w:themeColor="text1"/>
              </w:rPr>
              <w:t>Концентрация дозируемого пенообразователя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3D" w:rsidRPr="00697ECC" w:rsidRDefault="005346B4" w:rsidP="005346B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97ECC">
              <w:rPr>
                <w:rFonts w:ascii="Arial" w:hAnsi="Arial" w:cs="Arial"/>
                <w:bCs/>
                <w:color w:val="FF0000"/>
              </w:rPr>
              <w:t>%</w:t>
            </w:r>
          </w:p>
        </w:tc>
      </w:tr>
      <w:tr w:rsidR="00472A3D" w:rsidTr="002C20B6"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346B4">
              <w:rPr>
                <w:rFonts w:ascii="Arial" w:hAnsi="Arial" w:cs="Arial"/>
                <w:color w:val="000000" w:themeColor="text1"/>
              </w:rPr>
              <w:t>Диаметр условного прохода, дюймы (от 3” до 10”)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A3D" w:rsidRPr="00697ECC" w:rsidRDefault="005346B4" w:rsidP="005346B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97ECC">
              <w:rPr>
                <w:rFonts w:ascii="Arial" w:hAnsi="Arial" w:cs="Arial"/>
                <w:bCs/>
                <w:color w:val="FF0000"/>
              </w:rPr>
              <w:t>"</w:t>
            </w:r>
          </w:p>
        </w:tc>
      </w:tr>
      <w:tr w:rsidR="00472A3D" w:rsidTr="002C20B6"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346B4">
              <w:rPr>
                <w:rFonts w:ascii="Arial" w:hAnsi="Arial" w:cs="Arial"/>
                <w:color w:val="000000" w:themeColor="text1"/>
              </w:rPr>
              <w:t>Минимальный расход ОТВ от 250 до 25000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A3D" w:rsidRPr="00697ECC" w:rsidRDefault="005346B4" w:rsidP="005346B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97ECC">
              <w:rPr>
                <w:rFonts w:ascii="Arial" w:hAnsi="Arial" w:cs="Arial"/>
                <w:bCs/>
                <w:color w:val="FF0000"/>
              </w:rPr>
              <w:t>л/мин</w:t>
            </w:r>
          </w:p>
        </w:tc>
      </w:tr>
      <w:tr w:rsidR="00472A3D" w:rsidTr="002C20B6"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346B4">
              <w:rPr>
                <w:rFonts w:ascii="Arial" w:hAnsi="Arial" w:cs="Arial"/>
                <w:color w:val="000000" w:themeColor="text1"/>
              </w:rPr>
              <w:t>Максимальный расход ОТВ от 250 до 25000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A3D" w:rsidRPr="00697ECC" w:rsidRDefault="005346B4" w:rsidP="005346B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97ECC">
              <w:rPr>
                <w:rFonts w:ascii="Arial" w:hAnsi="Arial" w:cs="Arial"/>
                <w:bCs/>
                <w:color w:val="FF0000"/>
              </w:rPr>
              <w:t>л/мин</w:t>
            </w:r>
          </w:p>
        </w:tc>
      </w:tr>
      <w:tr w:rsidR="005346B4" w:rsidTr="002C20B6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Направление подачи: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Слева-направо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Справа-налево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472A3D" w:rsidRDefault="00472A3D" w:rsidP="00472A3D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5346B4" w:rsidRPr="005346B4" w:rsidRDefault="005346B4" w:rsidP="00472A3D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5346B4">
        <w:rPr>
          <w:rFonts w:ascii="Arial" w:hAnsi="Arial" w:cs="Arial"/>
          <w:color w:val="FF0000"/>
        </w:rPr>
        <w:t>Требования к дополнительным аксессуарам:</w:t>
      </w:r>
    </w:p>
    <w:p w:rsidR="005346B4" w:rsidRPr="005346B4" w:rsidRDefault="005346B4" w:rsidP="00472A3D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5346B4">
        <w:rPr>
          <w:rFonts w:ascii="Arial" w:hAnsi="Arial" w:cs="Arial"/>
          <w:color w:val="17365D" w:themeColor="text2" w:themeShade="BF"/>
        </w:rPr>
        <w:t>Материал исполнения корпуса бака-дозатора:</w:t>
      </w:r>
    </w:p>
    <w:tbl>
      <w:tblPr>
        <w:tblStyle w:val="a6"/>
        <w:tblW w:w="0" w:type="auto"/>
        <w:tblLook w:val="04A0"/>
      </w:tblPr>
      <w:tblGrid>
        <w:gridCol w:w="4503"/>
        <w:gridCol w:w="850"/>
        <w:gridCol w:w="3402"/>
        <w:gridCol w:w="816"/>
      </w:tblGrid>
      <w:tr w:rsidR="005346B4" w:rsidRPr="005346B4" w:rsidTr="002C20B6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5346B4">
              <w:rPr>
                <w:rFonts w:ascii="Arial" w:hAnsi="Arial" w:cs="Arial"/>
              </w:rPr>
              <w:t>Углеродистая сталь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5346B4">
              <w:rPr>
                <w:rFonts w:ascii="Arial" w:hAnsi="Arial" w:cs="Arial"/>
              </w:rPr>
              <w:t>Нержавеющая сталь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5346B4" w:rsidRDefault="005346B4" w:rsidP="00472A3D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5346B4" w:rsidRPr="005346B4" w:rsidRDefault="005346B4" w:rsidP="00472A3D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5346B4">
        <w:rPr>
          <w:rFonts w:ascii="Arial" w:hAnsi="Arial" w:cs="Arial"/>
          <w:color w:val="17365D" w:themeColor="text2" w:themeShade="BF"/>
        </w:rPr>
        <w:t>Материал исполнения дозатора:</w:t>
      </w:r>
    </w:p>
    <w:tbl>
      <w:tblPr>
        <w:tblStyle w:val="a6"/>
        <w:tblW w:w="0" w:type="auto"/>
        <w:tblLook w:val="04A0"/>
      </w:tblPr>
      <w:tblGrid>
        <w:gridCol w:w="4503"/>
        <w:gridCol w:w="850"/>
        <w:gridCol w:w="3402"/>
        <w:gridCol w:w="816"/>
      </w:tblGrid>
      <w:tr w:rsidR="005346B4" w:rsidRPr="005346B4" w:rsidTr="002C20B6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5346B4">
              <w:rPr>
                <w:rFonts w:ascii="Arial" w:hAnsi="Arial" w:cs="Arial"/>
              </w:rPr>
              <w:t>Углеродистая сталь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5346B4">
              <w:rPr>
                <w:rFonts w:ascii="Arial" w:hAnsi="Arial" w:cs="Arial"/>
              </w:rPr>
              <w:t>Нержавеющая сталь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5346B4" w:rsidRDefault="005346B4" w:rsidP="00472A3D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Style w:val="a6"/>
        <w:tblW w:w="0" w:type="auto"/>
        <w:tblLook w:val="04A0"/>
      </w:tblPr>
      <w:tblGrid>
        <w:gridCol w:w="6204"/>
        <w:gridCol w:w="850"/>
        <w:gridCol w:w="992"/>
        <w:gridCol w:w="709"/>
        <w:gridCol w:w="816"/>
      </w:tblGrid>
      <w:tr w:rsidR="005346B4" w:rsidTr="002C20B6">
        <w:tc>
          <w:tcPr>
            <w:tcW w:w="8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697ECC" w:rsidRDefault="005346B4" w:rsidP="00472A3D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7ECC">
              <w:rPr>
                <w:rFonts w:ascii="Arial" w:hAnsi="Arial" w:cs="Arial"/>
                <w:color w:val="000000" w:themeColor="text1"/>
              </w:rPr>
              <w:t>Индикатор уровня стрелочного типа (вместо индикаторной трубки)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346B4" w:rsidTr="002C20B6">
        <w:tc>
          <w:tcPr>
            <w:tcW w:w="8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697ECC" w:rsidRDefault="005346B4" w:rsidP="00472A3D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7ECC">
              <w:rPr>
                <w:rFonts w:ascii="Arial" w:hAnsi="Arial" w:cs="Arial"/>
                <w:color w:val="000000" w:themeColor="text1"/>
              </w:rPr>
              <w:t>Лестница для удобного доступа к горловине бака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346B4" w:rsidTr="002C20B6">
        <w:tc>
          <w:tcPr>
            <w:tcW w:w="8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697ECC" w:rsidRDefault="005346B4" w:rsidP="00472A3D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7ECC">
              <w:rPr>
                <w:rFonts w:ascii="Arial" w:hAnsi="Arial" w:cs="Arial"/>
                <w:color w:val="000000" w:themeColor="text1"/>
              </w:rPr>
              <w:t>Ручной насос дозаправки пенообразователя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346B4" w:rsidTr="002C20B6">
        <w:tc>
          <w:tcPr>
            <w:tcW w:w="8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697ECC" w:rsidRDefault="005346B4" w:rsidP="00472A3D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7ECC">
              <w:rPr>
                <w:rFonts w:ascii="Arial" w:hAnsi="Arial" w:cs="Arial"/>
                <w:color w:val="000000" w:themeColor="text1"/>
              </w:rPr>
              <w:t>Электрический насос для закачки пенообразователя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346B4" w:rsidTr="002C20B6">
        <w:tc>
          <w:tcPr>
            <w:tcW w:w="87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46B4" w:rsidRPr="00697ECC" w:rsidRDefault="005346B4" w:rsidP="00472A3D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7ECC">
              <w:rPr>
                <w:rFonts w:ascii="Arial" w:hAnsi="Arial" w:cs="Arial"/>
                <w:bCs/>
                <w:color w:val="000000" w:themeColor="text1"/>
              </w:rPr>
              <w:t>Поставка эластичной мембраны в качестве ЗИП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346B4" w:rsidTr="002C20B6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697ECC" w:rsidRDefault="005346B4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97ECC">
              <w:rPr>
                <w:rFonts w:ascii="Arial" w:hAnsi="Arial" w:cs="Arial"/>
                <w:color w:val="000000" w:themeColor="text1"/>
              </w:rPr>
              <w:t>Необходимость монтажных и пусконаладочных работ: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B4" w:rsidRPr="00697ECC" w:rsidRDefault="005346B4" w:rsidP="005346B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97ECC">
              <w:rPr>
                <w:rFonts w:ascii="Arial" w:hAnsi="Arial" w:cs="Arial"/>
                <w:bCs/>
                <w:color w:val="FF0000"/>
              </w:rPr>
              <w:t>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5346B4" w:rsidRPr="00697ECC" w:rsidRDefault="005346B4" w:rsidP="005346B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B4" w:rsidRPr="00697ECC" w:rsidRDefault="005346B4" w:rsidP="005346B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97ECC">
              <w:rPr>
                <w:rFonts w:ascii="Arial" w:hAnsi="Arial" w:cs="Arial"/>
                <w:bCs/>
                <w:color w:val="FF0000"/>
              </w:rPr>
              <w:t>Нет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5346B4" w:rsidRDefault="005346B4" w:rsidP="00472A3D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697ECC" w:rsidRPr="00697ECC" w:rsidRDefault="00697ECC" w:rsidP="00697ECC">
      <w:pPr>
        <w:spacing w:after="0" w:line="240" w:lineRule="auto"/>
        <w:rPr>
          <w:rFonts w:ascii="Arial" w:hAnsi="Arial" w:cs="Arial"/>
          <w:bCs/>
          <w:color w:val="17365D" w:themeColor="text2" w:themeShade="BF"/>
        </w:rPr>
      </w:pPr>
      <w:r>
        <w:rPr>
          <w:rFonts w:ascii="Arial" w:hAnsi="Arial" w:cs="Arial"/>
          <w:b/>
          <w:bCs/>
          <w:color w:val="FF0000"/>
        </w:rPr>
        <w:t xml:space="preserve">Дополнительная информация для заказа: </w:t>
      </w:r>
      <w:r w:rsidRPr="00697ECC">
        <w:rPr>
          <w:rFonts w:ascii="Arial" w:hAnsi="Arial" w:cs="Arial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A3D" w:rsidRDefault="00472A3D" w:rsidP="00472A3D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1F497D" w:themeColor="text2"/>
        </w:rPr>
      </w:pPr>
    </w:p>
    <w:p w:rsidR="00472A3D" w:rsidRDefault="00697ECC" w:rsidP="00697EC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697ECC">
        <w:rPr>
          <w:rFonts w:ascii="Arial" w:hAnsi="Arial" w:cs="Arial"/>
          <w:b/>
          <w:bCs/>
          <w:color w:val="FF0000"/>
        </w:rPr>
        <w:t>Контактные данные:</w:t>
      </w:r>
    </w:p>
    <w:p w:rsidR="00697ECC" w:rsidRPr="00697ECC" w:rsidRDefault="00697ECC" w:rsidP="00697EC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  <w:r w:rsidRPr="00697ECC">
        <w:rPr>
          <w:rFonts w:ascii="Arial" w:hAnsi="Arial" w:cs="Arial"/>
          <w:bCs/>
          <w:color w:val="000000" w:themeColor="text1"/>
        </w:rPr>
        <w:t>Название организации</w:t>
      </w:r>
      <w:r w:rsidRPr="00697ECC">
        <w:rPr>
          <w:rFonts w:ascii="Arial" w:hAnsi="Arial" w:cs="Arial"/>
          <w:bCs/>
          <w:color w:val="1F497D" w:themeColor="text2"/>
        </w:rPr>
        <w:t>……………………………………………………………………………….</w:t>
      </w: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  <w:r w:rsidRPr="00697ECC">
        <w:rPr>
          <w:rFonts w:ascii="Arial" w:hAnsi="Arial" w:cs="Arial"/>
          <w:bCs/>
          <w:color w:val="000000" w:themeColor="text1"/>
        </w:rPr>
        <w:t xml:space="preserve">ФИО и должность  конт. </w:t>
      </w:r>
      <w:r>
        <w:rPr>
          <w:rFonts w:ascii="Arial" w:hAnsi="Arial" w:cs="Arial"/>
          <w:bCs/>
          <w:color w:val="000000" w:themeColor="text1"/>
        </w:rPr>
        <w:t>л</w:t>
      </w:r>
      <w:r w:rsidRPr="00697ECC">
        <w:rPr>
          <w:rFonts w:ascii="Arial" w:hAnsi="Arial" w:cs="Arial"/>
          <w:bCs/>
          <w:color w:val="000000" w:themeColor="text1"/>
        </w:rPr>
        <w:t>ица</w:t>
      </w:r>
      <w:r w:rsidRPr="00697ECC">
        <w:rPr>
          <w:rFonts w:ascii="Arial" w:hAnsi="Arial" w:cs="Arial"/>
          <w:bCs/>
          <w:color w:val="1F497D" w:themeColor="text2"/>
        </w:rPr>
        <w:t>………………………………………………………………………</w:t>
      </w: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  <w:r w:rsidRPr="00697ECC">
        <w:rPr>
          <w:rFonts w:ascii="Arial" w:hAnsi="Arial" w:cs="Arial"/>
          <w:bCs/>
          <w:color w:val="000000" w:themeColor="text1"/>
        </w:rPr>
        <w:t>Телефон</w:t>
      </w:r>
      <w:r w:rsidRPr="00697ECC">
        <w:rPr>
          <w:rFonts w:ascii="Arial" w:hAnsi="Arial" w:cs="Arial"/>
          <w:bCs/>
          <w:color w:val="1F497D" w:themeColor="text2"/>
        </w:rPr>
        <w:t xml:space="preserve">……………………………………………… </w:t>
      </w:r>
      <w:r w:rsidRPr="00697ECC">
        <w:rPr>
          <w:rFonts w:ascii="Arial" w:hAnsi="Arial" w:cs="Arial"/>
          <w:bCs/>
          <w:color w:val="000000" w:themeColor="text1"/>
          <w:lang w:val="en-US"/>
        </w:rPr>
        <w:t>E</w:t>
      </w:r>
      <w:r w:rsidRPr="00697ECC">
        <w:rPr>
          <w:rFonts w:ascii="Arial" w:hAnsi="Arial" w:cs="Arial"/>
          <w:bCs/>
          <w:color w:val="000000" w:themeColor="text1"/>
        </w:rPr>
        <w:t>-</w:t>
      </w:r>
      <w:r w:rsidRPr="00697ECC">
        <w:rPr>
          <w:rFonts w:ascii="Arial" w:hAnsi="Arial" w:cs="Arial"/>
          <w:bCs/>
          <w:color w:val="000000" w:themeColor="text1"/>
          <w:lang w:val="en-US"/>
        </w:rPr>
        <w:t>mail</w:t>
      </w:r>
      <w:r w:rsidRPr="00697ECC">
        <w:rPr>
          <w:rFonts w:ascii="Arial" w:hAnsi="Arial" w:cs="Arial"/>
          <w:bCs/>
          <w:color w:val="1F497D" w:themeColor="text2"/>
        </w:rPr>
        <w:t>…………………………………………..</w:t>
      </w: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  <w:r w:rsidRPr="00697ECC">
        <w:rPr>
          <w:rFonts w:ascii="Arial" w:hAnsi="Arial" w:cs="Arial"/>
          <w:bCs/>
          <w:color w:val="000000" w:themeColor="text1"/>
        </w:rPr>
        <w:t>Дата заполнения</w:t>
      </w:r>
      <w:r w:rsidRPr="00697ECC">
        <w:rPr>
          <w:rFonts w:ascii="Arial" w:hAnsi="Arial" w:cs="Arial"/>
          <w:bCs/>
          <w:color w:val="1F497D" w:themeColor="text2"/>
        </w:rPr>
        <w:t>…………………………………………………………………………………………</w:t>
      </w: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</w:p>
    <w:sectPr w:rsidR="00697ECC" w:rsidRPr="00697ECC" w:rsidSect="00815A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4A" w:rsidRDefault="00756E4A" w:rsidP="002C20B6">
      <w:pPr>
        <w:spacing w:after="0" w:line="240" w:lineRule="auto"/>
      </w:pPr>
      <w:r>
        <w:separator/>
      </w:r>
    </w:p>
  </w:endnote>
  <w:endnote w:type="continuationSeparator" w:id="0">
    <w:p w:rsidR="00756E4A" w:rsidRDefault="00756E4A" w:rsidP="002C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4A" w:rsidRDefault="00756E4A" w:rsidP="002C20B6">
      <w:pPr>
        <w:spacing w:after="0" w:line="240" w:lineRule="auto"/>
      </w:pPr>
      <w:r>
        <w:separator/>
      </w:r>
    </w:p>
  </w:footnote>
  <w:footnote w:type="continuationSeparator" w:id="0">
    <w:p w:rsidR="00756E4A" w:rsidRDefault="00756E4A" w:rsidP="002C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B6" w:rsidRPr="00697ECC" w:rsidRDefault="002C20B6" w:rsidP="002C20B6">
    <w:pPr>
      <w:spacing w:after="0" w:line="240" w:lineRule="auto"/>
      <w:ind w:left="142"/>
      <w:jc w:val="center"/>
      <w:rPr>
        <w:rFonts w:ascii="Arial" w:hAnsi="Arial" w:cs="Arial"/>
        <w:bCs/>
        <w:color w:val="1F497D" w:themeColor="text2"/>
        <w:sz w:val="20"/>
        <w:szCs w:val="20"/>
      </w:rPr>
    </w:pPr>
    <w:r w:rsidRPr="00697ECC">
      <w:rPr>
        <w:rFonts w:ascii="Arial" w:hAnsi="Arial" w:cs="Arial"/>
        <w:bCs/>
        <w:color w:val="1F497D" w:themeColor="text2"/>
        <w:sz w:val="20"/>
        <w:szCs w:val="20"/>
      </w:rPr>
      <w:t>АО «ИРИМЭКС», Россия,  107497,  г. Москва,  Иркутская ул., д.11, корп. 1</w:t>
    </w:r>
  </w:p>
  <w:p w:rsidR="002C20B6" w:rsidRDefault="002C20B6" w:rsidP="002C20B6">
    <w:pPr>
      <w:spacing w:after="0" w:line="240" w:lineRule="auto"/>
      <w:ind w:left="993"/>
      <w:jc w:val="center"/>
      <w:rPr>
        <w:rFonts w:ascii="Arial" w:hAnsi="Arial" w:cs="Arial"/>
        <w:bCs/>
        <w:color w:val="1F497D" w:themeColor="text2"/>
        <w:sz w:val="20"/>
        <w:szCs w:val="20"/>
      </w:rPr>
    </w:pPr>
    <w:r w:rsidRPr="00697ECC">
      <w:rPr>
        <w:rFonts w:ascii="Arial" w:hAnsi="Arial" w:cs="Arial"/>
        <w:bCs/>
        <w:color w:val="1F497D" w:themeColor="text2"/>
        <w:sz w:val="20"/>
        <w:szCs w:val="20"/>
      </w:rPr>
      <w:t xml:space="preserve">Тел./факс  (495)783-60-73,783-60-74 info@irimex.ru,  </w:t>
    </w:r>
    <w:hyperlink r:id="rId1" w:history="1">
      <w:r w:rsidRPr="00697ECC">
        <w:rPr>
          <w:rStyle w:val="a5"/>
          <w:rFonts w:ascii="Arial" w:hAnsi="Arial" w:cs="Arial"/>
          <w:bCs/>
          <w:sz w:val="20"/>
          <w:szCs w:val="20"/>
        </w:rPr>
        <w:t>www.irimex.ru</w:t>
      </w:r>
    </w:hyperlink>
  </w:p>
  <w:p w:rsidR="002C20B6" w:rsidRPr="002C20B6" w:rsidRDefault="002C20B6" w:rsidP="002C20B6">
    <w:pPr>
      <w:spacing w:after="0" w:line="240" w:lineRule="auto"/>
      <w:ind w:left="993"/>
      <w:jc w:val="center"/>
      <w:rPr>
        <w:rFonts w:ascii="Arial" w:hAnsi="Arial" w:cs="Arial"/>
        <w:bCs/>
        <w:color w:val="1F497D" w:themeColor="text2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E90"/>
    <w:rsid w:val="000969A2"/>
    <w:rsid w:val="002C20B6"/>
    <w:rsid w:val="00472A3D"/>
    <w:rsid w:val="004E2A22"/>
    <w:rsid w:val="005346B4"/>
    <w:rsid w:val="005D4E90"/>
    <w:rsid w:val="00697ECC"/>
    <w:rsid w:val="00756E4A"/>
    <w:rsid w:val="00815AB5"/>
    <w:rsid w:val="009C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2A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72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0B6"/>
  </w:style>
  <w:style w:type="paragraph" w:styleId="a9">
    <w:name w:val="footer"/>
    <w:basedOn w:val="a"/>
    <w:link w:val="aa"/>
    <w:uiPriority w:val="99"/>
    <w:semiHidden/>
    <w:unhideWhenUsed/>
    <w:rsid w:val="002C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2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irim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m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afedorova</dc:creator>
  <cp:lastModifiedBy>afedorova</cp:lastModifiedBy>
  <cp:revision>1</cp:revision>
  <dcterms:created xsi:type="dcterms:W3CDTF">2016-07-06T12:44:00Z</dcterms:created>
  <dcterms:modified xsi:type="dcterms:W3CDTF">2016-07-06T14:19:00Z</dcterms:modified>
</cp:coreProperties>
</file>